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10E" w:rsidRDefault="00123E21" w:rsidP="00123E21">
      <w:pPr>
        <w:jc w:val="center"/>
        <w:rPr>
          <w:sz w:val="40"/>
        </w:rPr>
      </w:pPr>
      <w:r w:rsidRPr="00123E21">
        <w:rPr>
          <w:sz w:val="40"/>
        </w:rPr>
        <w:t xml:space="preserve">I - </w:t>
      </w:r>
      <w:proofErr w:type="spellStart"/>
      <w:r w:rsidRPr="00123E21">
        <w:rPr>
          <w:sz w:val="40"/>
        </w:rPr>
        <w:t>Ediçao</w:t>
      </w:r>
      <w:proofErr w:type="spellEnd"/>
      <w:r w:rsidRPr="00123E21">
        <w:rPr>
          <w:sz w:val="40"/>
        </w:rPr>
        <w:t xml:space="preserve"> ESTGL-ON</w:t>
      </w:r>
    </w:p>
    <w:p w:rsidR="002D03DA" w:rsidRDefault="002D03DA" w:rsidP="00123E21">
      <w:pPr>
        <w:jc w:val="center"/>
        <w:rPr>
          <w:sz w:val="32"/>
        </w:rPr>
      </w:pPr>
      <w:r w:rsidRPr="002D03DA">
        <w:rPr>
          <w:sz w:val="32"/>
        </w:rPr>
        <w:t>Normas de Participação</w:t>
      </w:r>
    </w:p>
    <w:p w:rsidR="002D03DA" w:rsidRDefault="002D03DA" w:rsidP="00BE3605">
      <w:pPr>
        <w:rPr>
          <w:sz w:val="32"/>
        </w:rPr>
      </w:pPr>
    </w:p>
    <w:p w:rsidR="002D03DA" w:rsidRDefault="002D03DA" w:rsidP="00123E21">
      <w:pPr>
        <w:jc w:val="center"/>
        <w:rPr>
          <w:sz w:val="32"/>
        </w:rPr>
      </w:pPr>
      <w:proofErr w:type="spellStart"/>
      <w:r>
        <w:rPr>
          <w:sz w:val="32"/>
        </w:rPr>
        <w:t>Art</w:t>
      </w:r>
      <w:proofErr w:type="spellEnd"/>
      <w:r>
        <w:rPr>
          <w:sz w:val="32"/>
        </w:rPr>
        <w:t>. 1º</w:t>
      </w:r>
    </w:p>
    <w:p w:rsidR="002D03DA" w:rsidRDefault="002D03DA" w:rsidP="00123E21">
      <w:pPr>
        <w:jc w:val="center"/>
        <w:rPr>
          <w:sz w:val="32"/>
        </w:rPr>
      </w:pPr>
      <w:r>
        <w:rPr>
          <w:sz w:val="32"/>
        </w:rPr>
        <w:t>Objetivo</w:t>
      </w:r>
    </w:p>
    <w:p w:rsidR="00AE52B9" w:rsidRPr="008B1C24" w:rsidRDefault="00AE52B9" w:rsidP="00BE3605">
      <w:pPr>
        <w:jc w:val="both"/>
        <w:rPr>
          <w:sz w:val="28"/>
          <w:szCs w:val="28"/>
        </w:rPr>
      </w:pPr>
      <w:r w:rsidRPr="008B1C24">
        <w:rPr>
          <w:sz w:val="28"/>
          <w:szCs w:val="28"/>
        </w:rPr>
        <w:t xml:space="preserve">O concurso ESTGL-ON, promovido pelo Departamento das tradições académicas inserido na AEESTGL, </w:t>
      </w:r>
      <w:r w:rsidR="00593583" w:rsidRPr="008B1C24">
        <w:rPr>
          <w:sz w:val="28"/>
          <w:szCs w:val="28"/>
        </w:rPr>
        <w:t xml:space="preserve">visa ter como objetivo descobrir novos valores e dar oportunidade a todos de mostrarem as suas aptidões. </w:t>
      </w:r>
    </w:p>
    <w:p w:rsidR="002D03DA" w:rsidRPr="008B1C24" w:rsidRDefault="00593583" w:rsidP="00BE3605">
      <w:pPr>
        <w:jc w:val="both"/>
        <w:rPr>
          <w:sz w:val="28"/>
          <w:szCs w:val="28"/>
        </w:rPr>
      </w:pPr>
      <w:r w:rsidRPr="008B1C24">
        <w:rPr>
          <w:sz w:val="28"/>
          <w:szCs w:val="28"/>
        </w:rPr>
        <w:t xml:space="preserve">As áreas do concurso são as seguintes: </w:t>
      </w:r>
    </w:p>
    <w:p w:rsidR="00593583" w:rsidRPr="008B1C24" w:rsidRDefault="00593583" w:rsidP="00BE3605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8B1C24">
        <w:rPr>
          <w:sz w:val="28"/>
          <w:szCs w:val="28"/>
        </w:rPr>
        <w:t>Voz/ Dramaturgia: Teatro, Stand-</w:t>
      </w:r>
      <w:proofErr w:type="spellStart"/>
      <w:r w:rsidRPr="008B1C24">
        <w:rPr>
          <w:sz w:val="28"/>
          <w:szCs w:val="28"/>
        </w:rPr>
        <w:t>up</w:t>
      </w:r>
      <w:proofErr w:type="spellEnd"/>
      <w:r w:rsidRPr="008B1C24">
        <w:rPr>
          <w:sz w:val="28"/>
          <w:szCs w:val="28"/>
        </w:rPr>
        <w:t xml:space="preserve"> </w:t>
      </w:r>
      <w:proofErr w:type="spellStart"/>
      <w:r w:rsidRPr="008B1C24">
        <w:rPr>
          <w:sz w:val="28"/>
          <w:szCs w:val="28"/>
        </w:rPr>
        <w:t>comedy</w:t>
      </w:r>
      <w:proofErr w:type="spellEnd"/>
      <w:r w:rsidRPr="008B1C24">
        <w:rPr>
          <w:sz w:val="28"/>
          <w:szCs w:val="28"/>
        </w:rPr>
        <w:t xml:space="preserve">, declamação; </w:t>
      </w:r>
    </w:p>
    <w:p w:rsidR="00593583" w:rsidRPr="008B1C24" w:rsidRDefault="00593583" w:rsidP="00BE3605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8B1C24">
        <w:rPr>
          <w:sz w:val="28"/>
          <w:szCs w:val="28"/>
        </w:rPr>
        <w:t xml:space="preserve">Música: Canção ou instrumental, a solo ou em grupo/banda; </w:t>
      </w:r>
    </w:p>
    <w:p w:rsidR="00593583" w:rsidRPr="008B1C24" w:rsidRDefault="00593583" w:rsidP="00BE3605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8B1C24">
        <w:rPr>
          <w:sz w:val="28"/>
          <w:szCs w:val="28"/>
        </w:rPr>
        <w:t xml:space="preserve">Dança: Clássica, hip-hop, </w:t>
      </w:r>
      <w:r w:rsidR="00BE3605" w:rsidRPr="008B1C24">
        <w:rPr>
          <w:sz w:val="28"/>
          <w:szCs w:val="28"/>
        </w:rPr>
        <w:t xml:space="preserve">moderna ou contemporânea…; </w:t>
      </w:r>
    </w:p>
    <w:p w:rsidR="00BE3605" w:rsidRPr="008B1C24" w:rsidRDefault="00BE3605" w:rsidP="00BE3605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8B1C24">
        <w:rPr>
          <w:sz w:val="28"/>
          <w:szCs w:val="28"/>
        </w:rPr>
        <w:t xml:space="preserve">Outros: Magia, equilíbrio, acrobacias, malabarismo. </w:t>
      </w:r>
    </w:p>
    <w:p w:rsidR="002D03DA" w:rsidRDefault="002D03DA" w:rsidP="00123E21">
      <w:pPr>
        <w:jc w:val="center"/>
        <w:rPr>
          <w:sz w:val="32"/>
        </w:rPr>
      </w:pPr>
    </w:p>
    <w:p w:rsidR="002D03DA" w:rsidRDefault="002D03DA" w:rsidP="00123E21">
      <w:pPr>
        <w:jc w:val="center"/>
        <w:rPr>
          <w:sz w:val="32"/>
        </w:rPr>
      </w:pPr>
      <w:proofErr w:type="spellStart"/>
      <w:r>
        <w:rPr>
          <w:sz w:val="32"/>
        </w:rPr>
        <w:t>Art</w:t>
      </w:r>
      <w:proofErr w:type="spellEnd"/>
      <w:r>
        <w:rPr>
          <w:sz w:val="32"/>
        </w:rPr>
        <w:t>. 2º</w:t>
      </w:r>
    </w:p>
    <w:p w:rsidR="002D03DA" w:rsidRDefault="002D03DA" w:rsidP="00123E21">
      <w:pPr>
        <w:jc w:val="center"/>
        <w:rPr>
          <w:sz w:val="32"/>
        </w:rPr>
      </w:pPr>
      <w:r>
        <w:rPr>
          <w:sz w:val="32"/>
        </w:rPr>
        <w:t>Participantes</w:t>
      </w:r>
      <w:r w:rsidR="003C0352">
        <w:rPr>
          <w:sz w:val="32"/>
        </w:rPr>
        <w:t xml:space="preserve"> e Condições</w:t>
      </w:r>
    </w:p>
    <w:p w:rsidR="003C0352" w:rsidRDefault="003C0352" w:rsidP="00BE3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interessados </w:t>
      </w:r>
      <w:r w:rsidR="0028395E">
        <w:rPr>
          <w:sz w:val="28"/>
          <w:szCs w:val="28"/>
        </w:rPr>
        <w:t xml:space="preserve">em participar no ESTGL-ON </w:t>
      </w:r>
      <w:r>
        <w:rPr>
          <w:sz w:val="28"/>
          <w:szCs w:val="28"/>
        </w:rPr>
        <w:t>podem</w:t>
      </w:r>
      <w:r w:rsidR="00BE3605" w:rsidRPr="003C0352">
        <w:rPr>
          <w:sz w:val="28"/>
          <w:szCs w:val="28"/>
        </w:rPr>
        <w:t xml:space="preserve"> particip</w:t>
      </w:r>
      <w:r>
        <w:rPr>
          <w:sz w:val="28"/>
          <w:szCs w:val="28"/>
        </w:rPr>
        <w:t xml:space="preserve">ar individualmente ou em grupo. </w:t>
      </w:r>
    </w:p>
    <w:p w:rsidR="002D03DA" w:rsidRPr="003C0352" w:rsidRDefault="003C0352" w:rsidP="00BE3605">
      <w:pPr>
        <w:jc w:val="both"/>
        <w:rPr>
          <w:sz w:val="28"/>
          <w:szCs w:val="28"/>
        </w:rPr>
      </w:pPr>
      <w:r>
        <w:rPr>
          <w:sz w:val="28"/>
          <w:szCs w:val="28"/>
        </w:rPr>
        <w:t>Podem participar no ESTGL-ON t</w:t>
      </w:r>
      <w:r w:rsidR="00BE3605" w:rsidRPr="003C0352">
        <w:rPr>
          <w:sz w:val="28"/>
          <w:szCs w:val="28"/>
        </w:rPr>
        <w:t xml:space="preserve">odos os estudantes e não estudantes </w:t>
      </w:r>
      <w:r>
        <w:rPr>
          <w:sz w:val="28"/>
          <w:szCs w:val="28"/>
        </w:rPr>
        <w:t xml:space="preserve">com idades compreendidas entre os </w:t>
      </w:r>
      <w:r w:rsidR="00BE3605" w:rsidRPr="003C0352">
        <w:rPr>
          <w:sz w:val="28"/>
          <w:szCs w:val="28"/>
        </w:rPr>
        <w:t xml:space="preserve">14 </w:t>
      </w:r>
      <w:r>
        <w:rPr>
          <w:sz w:val="28"/>
          <w:szCs w:val="28"/>
        </w:rPr>
        <w:t xml:space="preserve">e os </w:t>
      </w:r>
      <w:r w:rsidR="00BE3605" w:rsidRPr="003C0352">
        <w:rPr>
          <w:sz w:val="28"/>
          <w:szCs w:val="28"/>
        </w:rPr>
        <w:t xml:space="preserve">80 anos. </w:t>
      </w:r>
    </w:p>
    <w:p w:rsidR="002D03DA" w:rsidRDefault="002D03DA" w:rsidP="00BE3605">
      <w:pPr>
        <w:rPr>
          <w:sz w:val="32"/>
        </w:rPr>
      </w:pPr>
    </w:p>
    <w:p w:rsidR="002D03DA" w:rsidRDefault="002D03DA" w:rsidP="00123E21">
      <w:pPr>
        <w:jc w:val="center"/>
        <w:rPr>
          <w:sz w:val="32"/>
        </w:rPr>
      </w:pPr>
      <w:proofErr w:type="spellStart"/>
      <w:r>
        <w:rPr>
          <w:sz w:val="32"/>
        </w:rPr>
        <w:t>Art</w:t>
      </w:r>
      <w:proofErr w:type="spellEnd"/>
      <w:r>
        <w:rPr>
          <w:sz w:val="32"/>
        </w:rPr>
        <w:t>. 3º</w:t>
      </w:r>
    </w:p>
    <w:p w:rsidR="002D03DA" w:rsidRDefault="002D03DA" w:rsidP="00123E21">
      <w:pPr>
        <w:jc w:val="center"/>
        <w:rPr>
          <w:sz w:val="32"/>
        </w:rPr>
      </w:pPr>
      <w:r>
        <w:rPr>
          <w:sz w:val="32"/>
        </w:rPr>
        <w:t>Local, Datas e Horário</w:t>
      </w:r>
    </w:p>
    <w:p w:rsidR="008B1C24" w:rsidRDefault="008B1C24" w:rsidP="00123E21">
      <w:pPr>
        <w:jc w:val="center"/>
        <w:rPr>
          <w:sz w:val="32"/>
        </w:rPr>
      </w:pPr>
    </w:p>
    <w:p w:rsidR="002D03DA" w:rsidRPr="003C0352" w:rsidRDefault="00D968B7" w:rsidP="008B1C24">
      <w:pPr>
        <w:jc w:val="both"/>
        <w:rPr>
          <w:sz w:val="28"/>
          <w:szCs w:val="28"/>
        </w:rPr>
      </w:pPr>
      <w:proofErr w:type="gramStart"/>
      <w:r w:rsidRPr="003C0352">
        <w:rPr>
          <w:sz w:val="28"/>
          <w:szCs w:val="28"/>
        </w:rPr>
        <w:t>Os locais destinados a</w:t>
      </w:r>
      <w:proofErr w:type="gramEnd"/>
      <w:r w:rsidRPr="003C0352">
        <w:rPr>
          <w:sz w:val="28"/>
          <w:szCs w:val="28"/>
        </w:rPr>
        <w:t xml:space="preserve"> realização do concurso ESTGL-ON são os seguintes: </w:t>
      </w:r>
    </w:p>
    <w:p w:rsidR="00D968B7" w:rsidRPr="003C0352" w:rsidRDefault="00D968B7" w:rsidP="008B1C24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3C0352">
        <w:rPr>
          <w:sz w:val="28"/>
          <w:szCs w:val="28"/>
        </w:rPr>
        <w:lastRenderedPageBreak/>
        <w:t xml:space="preserve">Para a </w:t>
      </w:r>
      <w:proofErr w:type="gramStart"/>
      <w:r w:rsidRPr="003C0352">
        <w:rPr>
          <w:sz w:val="28"/>
          <w:szCs w:val="28"/>
        </w:rPr>
        <w:t>1.º</w:t>
      </w:r>
      <w:proofErr w:type="gramEnd"/>
      <w:r w:rsidRPr="003C0352">
        <w:rPr>
          <w:sz w:val="28"/>
          <w:szCs w:val="28"/>
        </w:rPr>
        <w:t xml:space="preserve"> fase do concurso o local escolhido será o Pó de café onde será a 1.º eliminatória; </w:t>
      </w:r>
    </w:p>
    <w:p w:rsidR="00D968B7" w:rsidRPr="003C0352" w:rsidRDefault="00D968B7" w:rsidP="008B1C24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3C0352">
        <w:rPr>
          <w:sz w:val="28"/>
          <w:szCs w:val="28"/>
        </w:rPr>
        <w:t>Para a 2.ª</w:t>
      </w:r>
      <w:r w:rsidRPr="003C0352">
        <w:rPr>
          <w:sz w:val="28"/>
          <w:szCs w:val="28"/>
        </w:rPr>
        <w:t xml:space="preserve"> fase do concurso </w:t>
      </w:r>
      <w:r w:rsidRPr="003C0352">
        <w:rPr>
          <w:sz w:val="28"/>
          <w:szCs w:val="28"/>
        </w:rPr>
        <w:t>o local escolhido será</w:t>
      </w:r>
      <w:r w:rsidRPr="003C0352">
        <w:rPr>
          <w:sz w:val="28"/>
          <w:szCs w:val="28"/>
        </w:rPr>
        <w:t xml:space="preserve"> </w:t>
      </w:r>
      <w:r w:rsidRPr="003C0352">
        <w:rPr>
          <w:sz w:val="28"/>
          <w:szCs w:val="28"/>
        </w:rPr>
        <w:t xml:space="preserve">o </w:t>
      </w:r>
      <w:proofErr w:type="spellStart"/>
      <w:r w:rsidRPr="003C0352">
        <w:rPr>
          <w:sz w:val="28"/>
          <w:szCs w:val="28"/>
        </w:rPr>
        <w:t>Welcome</w:t>
      </w:r>
      <w:proofErr w:type="spellEnd"/>
      <w:r w:rsidRPr="003C0352">
        <w:rPr>
          <w:sz w:val="28"/>
          <w:szCs w:val="28"/>
        </w:rPr>
        <w:t xml:space="preserve"> onde será a 2.ª</w:t>
      </w:r>
      <w:r w:rsidRPr="003C0352">
        <w:rPr>
          <w:sz w:val="28"/>
          <w:szCs w:val="28"/>
        </w:rPr>
        <w:t xml:space="preserve"> eliminatória; </w:t>
      </w:r>
    </w:p>
    <w:p w:rsidR="00D968B7" w:rsidRPr="003C0352" w:rsidRDefault="00D968B7" w:rsidP="008B1C24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3C0352">
        <w:rPr>
          <w:sz w:val="28"/>
          <w:szCs w:val="28"/>
        </w:rPr>
        <w:t>Para a 3</w:t>
      </w:r>
      <w:r w:rsidRPr="003C0352">
        <w:rPr>
          <w:sz w:val="28"/>
          <w:szCs w:val="28"/>
        </w:rPr>
        <w:t xml:space="preserve">.ª fase do concurso o local escolhido será o </w:t>
      </w:r>
      <w:r w:rsidRPr="003C0352">
        <w:rPr>
          <w:sz w:val="28"/>
          <w:szCs w:val="28"/>
        </w:rPr>
        <w:t>Pote</w:t>
      </w:r>
      <w:r w:rsidRPr="003C0352">
        <w:rPr>
          <w:sz w:val="28"/>
          <w:szCs w:val="28"/>
        </w:rPr>
        <w:t xml:space="preserve"> </w:t>
      </w:r>
      <w:r w:rsidRPr="003C0352">
        <w:rPr>
          <w:sz w:val="28"/>
          <w:szCs w:val="28"/>
        </w:rPr>
        <w:t>onde será a Semifinal</w:t>
      </w:r>
      <w:r w:rsidRPr="003C0352">
        <w:rPr>
          <w:sz w:val="28"/>
          <w:szCs w:val="28"/>
        </w:rPr>
        <w:t xml:space="preserve">; </w:t>
      </w:r>
    </w:p>
    <w:p w:rsidR="00D968B7" w:rsidRPr="003C0352" w:rsidRDefault="00D968B7" w:rsidP="008B1C24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3C0352">
        <w:rPr>
          <w:sz w:val="28"/>
          <w:szCs w:val="28"/>
        </w:rPr>
        <w:t>Para a 4</w:t>
      </w:r>
      <w:r w:rsidRPr="003C0352">
        <w:rPr>
          <w:sz w:val="28"/>
          <w:szCs w:val="28"/>
        </w:rPr>
        <w:t xml:space="preserve">.ª </w:t>
      </w:r>
      <w:r w:rsidRPr="003C0352">
        <w:rPr>
          <w:sz w:val="28"/>
          <w:szCs w:val="28"/>
        </w:rPr>
        <w:t>e última fase</w:t>
      </w:r>
      <w:r w:rsidRPr="003C0352">
        <w:rPr>
          <w:sz w:val="28"/>
          <w:szCs w:val="28"/>
        </w:rPr>
        <w:t xml:space="preserve"> do concurso o local escolhido será o </w:t>
      </w:r>
      <w:r w:rsidRPr="003C0352">
        <w:rPr>
          <w:sz w:val="28"/>
          <w:szCs w:val="28"/>
        </w:rPr>
        <w:t>BDB</w:t>
      </w:r>
      <w:r w:rsidRPr="003C0352">
        <w:rPr>
          <w:sz w:val="28"/>
          <w:szCs w:val="28"/>
        </w:rPr>
        <w:t xml:space="preserve"> onde será a </w:t>
      </w:r>
      <w:r w:rsidRPr="003C0352">
        <w:rPr>
          <w:sz w:val="28"/>
          <w:szCs w:val="28"/>
        </w:rPr>
        <w:t>final</w:t>
      </w:r>
      <w:r w:rsidRPr="003C0352">
        <w:rPr>
          <w:sz w:val="28"/>
          <w:szCs w:val="28"/>
        </w:rPr>
        <w:t xml:space="preserve">; </w:t>
      </w:r>
    </w:p>
    <w:p w:rsidR="002D03DA" w:rsidRPr="003C0352" w:rsidRDefault="00D968B7" w:rsidP="003C0352">
      <w:pPr>
        <w:ind w:left="360"/>
        <w:jc w:val="both"/>
        <w:rPr>
          <w:sz w:val="28"/>
          <w:szCs w:val="28"/>
        </w:rPr>
      </w:pPr>
      <w:r w:rsidRPr="003C0352">
        <w:rPr>
          <w:sz w:val="28"/>
          <w:szCs w:val="28"/>
        </w:rPr>
        <w:t>As datas para o referido concurso serão as seguintes __________________.</w:t>
      </w:r>
    </w:p>
    <w:p w:rsidR="00561E6A" w:rsidRDefault="00561E6A" w:rsidP="003C0352">
      <w:pPr>
        <w:rPr>
          <w:sz w:val="32"/>
        </w:rPr>
      </w:pPr>
    </w:p>
    <w:p w:rsidR="00561E6A" w:rsidRDefault="003C0352" w:rsidP="00561E6A">
      <w:pPr>
        <w:jc w:val="center"/>
        <w:rPr>
          <w:sz w:val="32"/>
        </w:rPr>
      </w:pPr>
      <w:proofErr w:type="spellStart"/>
      <w:r>
        <w:rPr>
          <w:sz w:val="32"/>
        </w:rPr>
        <w:t>Art</w:t>
      </w:r>
      <w:proofErr w:type="spellEnd"/>
      <w:r>
        <w:rPr>
          <w:sz w:val="32"/>
        </w:rPr>
        <w:t>. 4</w:t>
      </w:r>
      <w:r w:rsidR="00561E6A">
        <w:rPr>
          <w:sz w:val="32"/>
        </w:rPr>
        <w:t>º</w:t>
      </w:r>
    </w:p>
    <w:p w:rsidR="00561E6A" w:rsidRDefault="00561E6A" w:rsidP="00561E6A">
      <w:pPr>
        <w:jc w:val="center"/>
        <w:rPr>
          <w:sz w:val="32"/>
        </w:rPr>
      </w:pPr>
      <w:r>
        <w:rPr>
          <w:sz w:val="32"/>
        </w:rPr>
        <w:t>Inscrição dos participantes</w:t>
      </w:r>
    </w:p>
    <w:p w:rsidR="00561E6A" w:rsidRPr="003C0352" w:rsidRDefault="00BE3605" w:rsidP="00BE3605">
      <w:pPr>
        <w:jc w:val="both"/>
        <w:rPr>
          <w:sz w:val="28"/>
          <w:szCs w:val="28"/>
        </w:rPr>
      </w:pPr>
      <w:r w:rsidRPr="003C0352">
        <w:rPr>
          <w:sz w:val="28"/>
          <w:szCs w:val="28"/>
        </w:rPr>
        <w:t xml:space="preserve">As inscrições estão abertas a toda a comunidade, as inscrições podem ser feitas no </w:t>
      </w:r>
      <w:proofErr w:type="gramStart"/>
      <w:r w:rsidRPr="003C0352">
        <w:rPr>
          <w:sz w:val="28"/>
          <w:szCs w:val="28"/>
        </w:rPr>
        <w:t>site</w:t>
      </w:r>
      <w:proofErr w:type="gramEnd"/>
      <w:r w:rsidRPr="003C0352">
        <w:rPr>
          <w:sz w:val="28"/>
          <w:szCs w:val="28"/>
        </w:rPr>
        <w:t xml:space="preserve"> oficial da AEESTGL, ou no próprio dia junto de qualquer um dos membros da AEESTGL.</w:t>
      </w:r>
    </w:p>
    <w:p w:rsidR="00561E6A" w:rsidRDefault="00561E6A" w:rsidP="00BE3605">
      <w:pPr>
        <w:rPr>
          <w:sz w:val="32"/>
        </w:rPr>
      </w:pPr>
    </w:p>
    <w:p w:rsidR="002D03DA" w:rsidRDefault="003C0352" w:rsidP="00123E21">
      <w:pPr>
        <w:jc w:val="center"/>
        <w:rPr>
          <w:sz w:val="32"/>
        </w:rPr>
      </w:pPr>
      <w:proofErr w:type="spellStart"/>
      <w:r>
        <w:rPr>
          <w:sz w:val="32"/>
        </w:rPr>
        <w:t>Art</w:t>
      </w:r>
      <w:proofErr w:type="spellEnd"/>
      <w:r>
        <w:rPr>
          <w:sz w:val="32"/>
        </w:rPr>
        <w:t>. 5</w:t>
      </w:r>
      <w:r w:rsidR="002D03DA">
        <w:rPr>
          <w:sz w:val="32"/>
        </w:rPr>
        <w:t>º</w:t>
      </w:r>
    </w:p>
    <w:p w:rsidR="002D03DA" w:rsidRDefault="002D03DA" w:rsidP="00123E21">
      <w:pPr>
        <w:jc w:val="center"/>
        <w:rPr>
          <w:sz w:val="32"/>
        </w:rPr>
      </w:pPr>
      <w:r>
        <w:rPr>
          <w:sz w:val="32"/>
        </w:rPr>
        <w:t>Natureza dos Prémios</w:t>
      </w:r>
    </w:p>
    <w:p w:rsidR="00561E6A" w:rsidRPr="00A94493" w:rsidRDefault="00F23B99" w:rsidP="00BE3605">
      <w:pPr>
        <w:rPr>
          <w:sz w:val="28"/>
          <w:szCs w:val="28"/>
        </w:rPr>
      </w:pPr>
      <w:bookmarkStart w:id="0" w:name="_GoBack"/>
      <w:r w:rsidRPr="00A94493">
        <w:rPr>
          <w:sz w:val="28"/>
          <w:szCs w:val="28"/>
        </w:rPr>
        <w:t xml:space="preserve">O concorrente vencedor do ESTGL-ON terá </w:t>
      </w:r>
      <w:r w:rsidR="00A94493" w:rsidRPr="00A94493">
        <w:rPr>
          <w:sz w:val="28"/>
          <w:szCs w:val="28"/>
        </w:rPr>
        <w:t xml:space="preserve">entrada na semana do caloiro 2016/2017. </w:t>
      </w:r>
    </w:p>
    <w:bookmarkEnd w:id="0"/>
    <w:p w:rsidR="002D03DA" w:rsidRDefault="003C0352" w:rsidP="00123E21">
      <w:pPr>
        <w:jc w:val="center"/>
        <w:rPr>
          <w:sz w:val="32"/>
        </w:rPr>
      </w:pPr>
      <w:proofErr w:type="spellStart"/>
      <w:r>
        <w:rPr>
          <w:sz w:val="32"/>
        </w:rPr>
        <w:t>Art</w:t>
      </w:r>
      <w:proofErr w:type="spellEnd"/>
      <w:r>
        <w:rPr>
          <w:sz w:val="32"/>
        </w:rPr>
        <w:t>. 6</w:t>
      </w:r>
      <w:r w:rsidR="002D03DA">
        <w:rPr>
          <w:sz w:val="32"/>
        </w:rPr>
        <w:t>º</w:t>
      </w:r>
    </w:p>
    <w:p w:rsidR="002D03DA" w:rsidRDefault="002D03DA" w:rsidP="00123E21">
      <w:pPr>
        <w:jc w:val="center"/>
        <w:rPr>
          <w:sz w:val="32"/>
        </w:rPr>
      </w:pPr>
      <w:r>
        <w:rPr>
          <w:sz w:val="32"/>
        </w:rPr>
        <w:t>Processo de Seleção</w:t>
      </w:r>
    </w:p>
    <w:p w:rsidR="00561E6A" w:rsidRPr="007337B9" w:rsidRDefault="00C757F6" w:rsidP="007337B9">
      <w:pPr>
        <w:jc w:val="both"/>
        <w:rPr>
          <w:sz w:val="28"/>
          <w:szCs w:val="28"/>
        </w:rPr>
      </w:pPr>
      <w:r w:rsidRPr="007337B9">
        <w:rPr>
          <w:sz w:val="28"/>
          <w:szCs w:val="28"/>
        </w:rPr>
        <w:t xml:space="preserve">Serão realizadas 4 fases/ eliminatórias para apurar os _______ concorrentes que marcarão presenças até a final. </w:t>
      </w:r>
    </w:p>
    <w:p w:rsidR="00C757F6" w:rsidRPr="007337B9" w:rsidRDefault="00C757F6" w:rsidP="007337B9">
      <w:pPr>
        <w:jc w:val="both"/>
        <w:rPr>
          <w:sz w:val="28"/>
          <w:szCs w:val="28"/>
        </w:rPr>
      </w:pPr>
      <w:r w:rsidRPr="007337B9">
        <w:rPr>
          <w:sz w:val="28"/>
          <w:szCs w:val="28"/>
        </w:rPr>
        <w:t>A 1.ª e 2.ª fase serão realizados neste semestre, em dias ainda a agendar</w:t>
      </w:r>
      <w:r w:rsidR="007337B9" w:rsidRPr="007337B9">
        <w:rPr>
          <w:sz w:val="28"/>
          <w:szCs w:val="28"/>
        </w:rPr>
        <w:t xml:space="preserve">, onde serão apurados os primeiros concorrentes para a final. </w:t>
      </w:r>
    </w:p>
    <w:p w:rsidR="007337B9" w:rsidRDefault="007337B9" w:rsidP="007337B9">
      <w:pPr>
        <w:jc w:val="both"/>
        <w:rPr>
          <w:sz w:val="28"/>
          <w:szCs w:val="28"/>
        </w:rPr>
      </w:pPr>
      <w:r w:rsidRPr="007337B9">
        <w:rPr>
          <w:sz w:val="28"/>
          <w:szCs w:val="28"/>
        </w:rPr>
        <w:lastRenderedPageBreak/>
        <w:t xml:space="preserve">A 3.ª/4.ª fase será no início do 1.º semestre, no próximo ano letivo (2016/2017) onde retiramos os últimos finalistas </w:t>
      </w:r>
      <w:r w:rsidR="00F23B99">
        <w:rPr>
          <w:sz w:val="28"/>
          <w:szCs w:val="28"/>
        </w:rPr>
        <w:t xml:space="preserve">da competição. </w:t>
      </w:r>
    </w:p>
    <w:p w:rsidR="00F23B99" w:rsidRPr="007337B9" w:rsidRDefault="00F23B99" w:rsidP="007337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final será uma semana antes da semana do caloiro 2016/2017, o júri avaliará os concorrentes para apurar o vencedor. </w:t>
      </w:r>
    </w:p>
    <w:p w:rsidR="002D03DA" w:rsidRDefault="003C0352" w:rsidP="00123E21">
      <w:pPr>
        <w:jc w:val="center"/>
        <w:rPr>
          <w:sz w:val="32"/>
        </w:rPr>
      </w:pPr>
      <w:proofErr w:type="spellStart"/>
      <w:r>
        <w:rPr>
          <w:sz w:val="32"/>
        </w:rPr>
        <w:t>Art</w:t>
      </w:r>
      <w:proofErr w:type="spellEnd"/>
      <w:r>
        <w:rPr>
          <w:sz w:val="32"/>
        </w:rPr>
        <w:t>. 7</w:t>
      </w:r>
      <w:r w:rsidR="00561E6A">
        <w:rPr>
          <w:sz w:val="32"/>
        </w:rPr>
        <w:t>º</w:t>
      </w:r>
    </w:p>
    <w:p w:rsidR="00561E6A" w:rsidRDefault="00561E6A" w:rsidP="00123E21">
      <w:pPr>
        <w:jc w:val="center"/>
        <w:rPr>
          <w:sz w:val="32"/>
        </w:rPr>
      </w:pPr>
      <w:r>
        <w:rPr>
          <w:sz w:val="32"/>
        </w:rPr>
        <w:t>Disposições finais e Omissões</w:t>
      </w:r>
    </w:p>
    <w:p w:rsidR="00561E6A" w:rsidRPr="008B1C24" w:rsidRDefault="00561E6A" w:rsidP="003C0352">
      <w:pPr>
        <w:rPr>
          <w:sz w:val="28"/>
          <w:szCs w:val="28"/>
        </w:rPr>
      </w:pPr>
      <w:r w:rsidRPr="00561E6A">
        <w:rPr>
          <w:rFonts w:ascii="Arial-BoldMT" w:hAnsi="Arial-BoldMT"/>
          <w:color w:val="000000"/>
          <w:sz w:val="24"/>
          <w:szCs w:val="18"/>
        </w:rPr>
        <w:br/>
      </w:r>
      <w:r w:rsidRPr="008B1C24">
        <w:rPr>
          <w:color w:val="000000"/>
          <w:sz w:val="28"/>
          <w:szCs w:val="28"/>
        </w:rPr>
        <w:t>1. Os participantes selecionados nas eliminatórias e, consequentemente, apurados para participar</w:t>
      </w:r>
      <w:r w:rsidRPr="008B1C24">
        <w:rPr>
          <w:color w:val="000000"/>
          <w:sz w:val="28"/>
          <w:szCs w:val="28"/>
        </w:rPr>
        <w:br/>
        <w:t>na final, comprometem-se, desde logo, a estar presentes no espetáculo final;</w:t>
      </w:r>
      <w:r w:rsidRPr="008B1C24">
        <w:rPr>
          <w:color w:val="000000"/>
          <w:sz w:val="28"/>
          <w:szCs w:val="28"/>
        </w:rPr>
        <w:br/>
        <w:t>2. Qualquer questão omissa nestas normas será decidida pela organização do evento.</w:t>
      </w:r>
    </w:p>
    <w:p w:rsidR="002D03DA" w:rsidRPr="002D03DA" w:rsidRDefault="002D03DA" w:rsidP="00123E21">
      <w:pPr>
        <w:jc w:val="center"/>
        <w:rPr>
          <w:sz w:val="32"/>
        </w:rPr>
      </w:pPr>
    </w:p>
    <w:sectPr w:rsidR="002D03DA" w:rsidRPr="002D03DA" w:rsidSect="00C401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B7591"/>
    <w:multiLevelType w:val="hybridMultilevel"/>
    <w:tmpl w:val="945AB71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12014"/>
    <w:multiLevelType w:val="hybridMultilevel"/>
    <w:tmpl w:val="C97079D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B7CF3"/>
    <w:multiLevelType w:val="hybridMultilevel"/>
    <w:tmpl w:val="C97079D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13784"/>
    <w:multiLevelType w:val="hybridMultilevel"/>
    <w:tmpl w:val="14403E6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21"/>
    <w:rsid w:val="00123E21"/>
    <w:rsid w:val="0028395E"/>
    <w:rsid w:val="002D03DA"/>
    <w:rsid w:val="003C0352"/>
    <w:rsid w:val="00561E6A"/>
    <w:rsid w:val="00593583"/>
    <w:rsid w:val="007337B9"/>
    <w:rsid w:val="008B1C24"/>
    <w:rsid w:val="00A94493"/>
    <w:rsid w:val="00AE52B9"/>
    <w:rsid w:val="00BE3605"/>
    <w:rsid w:val="00C4010E"/>
    <w:rsid w:val="00C757F6"/>
    <w:rsid w:val="00D968B7"/>
    <w:rsid w:val="00F2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D7B4F-2FF1-4071-8D5A-263BCCD0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0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3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sarah Brito94</cp:lastModifiedBy>
  <cp:revision>6</cp:revision>
  <dcterms:created xsi:type="dcterms:W3CDTF">2016-03-31T15:31:00Z</dcterms:created>
  <dcterms:modified xsi:type="dcterms:W3CDTF">2016-03-31T15:53:00Z</dcterms:modified>
</cp:coreProperties>
</file>